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B6" w:rsidRPr="00F31C57" w:rsidRDefault="004311B6" w:rsidP="004311B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F31C57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F31C57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F31C57">
        <w:rPr>
          <w:rFonts w:ascii="Times New Roman" w:hAnsi="Times New Roman" w:cs="Times New Roman"/>
          <w:b/>
          <w:bCs/>
          <w:sz w:val="24"/>
          <w:szCs w:val="24"/>
        </w:rPr>
        <w:t xml:space="preserve">cznik nr </w:t>
      </w:r>
      <w:r w:rsidR="00F31C57" w:rsidRPr="00F31C5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4311B6" w:rsidRDefault="004311B6" w:rsidP="009E10BC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</w:p>
    <w:p w:rsid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  <w:r w:rsidRPr="009E10BC">
        <w:rPr>
          <w:rFonts w:ascii="Times New Roman" w:hAnsi="Times New Roman" w:cs="Times New Roman"/>
          <w:bCs/>
          <w:sz w:val="23"/>
          <w:szCs w:val="23"/>
        </w:rPr>
        <w:t>……………………………</w:t>
      </w:r>
      <w:r w:rsidR="00710C4C">
        <w:rPr>
          <w:rFonts w:ascii="Times New Roman" w:hAnsi="Times New Roman" w:cs="Times New Roman"/>
          <w:bCs/>
          <w:sz w:val="23"/>
          <w:szCs w:val="23"/>
        </w:rPr>
        <w:t>……………………..</w:t>
      </w:r>
    </w:p>
    <w:p w:rsidR="009E10BC" w:rsidRDefault="009E10BC" w:rsidP="004311B6">
      <w:pPr>
        <w:autoSpaceDE w:val="0"/>
        <w:autoSpaceDN w:val="0"/>
        <w:adjustRightInd w:val="0"/>
        <w:spacing w:after="0" w:line="240" w:lineRule="auto"/>
        <w:ind w:left="7082" w:hanging="6798"/>
        <w:rPr>
          <w:rFonts w:ascii="Times New Roman" w:hAnsi="Times New Roman" w:cs="Times New Roman"/>
          <w:bCs/>
          <w:i/>
          <w:sz w:val="16"/>
          <w:szCs w:val="16"/>
        </w:rPr>
      </w:pPr>
      <w:r w:rsidRPr="009E10BC">
        <w:rPr>
          <w:rFonts w:ascii="Times New Roman" w:hAnsi="Times New Roman" w:cs="Times New Roman"/>
          <w:bCs/>
          <w:i/>
          <w:sz w:val="16"/>
          <w:szCs w:val="16"/>
        </w:rPr>
        <w:t>(Imię i nazwisk</w:t>
      </w:r>
      <w:r w:rsidR="004311B6">
        <w:rPr>
          <w:rFonts w:ascii="Times New Roman" w:hAnsi="Times New Roman" w:cs="Times New Roman"/>
          <w:bCs/>
          <w:i/>
          <w:sz w:val="16"/>
          <w:szCs w:val="16"/>
        </w:rPr>
        <w:t>o wnioskodawcy</w:t>
      </w:r>
      <w:r w:rsidRPr="009E10BC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6371"/>
        <w:rPr>
          <w:rFonts w:ascii="Times New Roman" w:hAnsi="Times New Roman" w:cs="Times New Roman"/>
          <w:bCs/>
          <w:i/>
          <w:sz w:val="16"/>
          <w:szCs w:val="16"/>
        </w:rPr>
      </w:pPr>
    </w:p>
    <w:p w:rsidR="009E10BC" w:rsidRPr="00710C4C" w:rsidRDefault="009E10BC" w:rsidP="009E10BC">
      <w:pPr>
        <w:autoSpaceDE w:val="0"/>
        <w:autoSpaceDN w:val="0"/>
        <w:adjustRightInd w:val="0"/>
        <w:spacing w:after="0" w:line="240" w:lineRule="auto"/>
        <w:ind w:left="7082" w:hanging="7082"/>
        <w:rPr>
          <w:rFonts w:ascii="Times New Roman" w:hAnsi="Times New Roman" w:cs="Times New Roman"/>
          <w:bCs/>
          <w:i/>
        </w:rPr>
      </w:pPr>
      <w:r w:rsidRPr="00710C4C">
        <w:rPr>
          <w:rFonts w:ascii="Times New Roman" w:hAnsi="Times New Roman" w:cs="Times New Roman"/>
          <w:bCs/>
          <w:i/>
        </w:rPr>
        <w:t>………………………………………………</w:t>
      </w:r>
    </w:p>
    <w:p w:rsidR="009E10BC" w:rsidRP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6373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(PESEL)</w:t>
      </w:r>
    </w:p>
    <w:p w:rsidR="009E10BC" w:rsidRDefault="009E10BC" w:rsidP="00C32F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3"/>
          <w:szCs w:val="23"/>
        </w:rPr>
      </w:pPr>
    </w:p>
    <w:p w:rsidR="006C24FB" w:rsidRDefault="009E10BC" w:rsidP="006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1. Wypełniaj  </w:t>
      </w:r>
      <w:r w:rsidR="004311B6">
        <w:rPr>
          <w:rFonts w:ascii="Times New Roman" w:hAnsi="Times New Roman" w:cs="Times New Roman"/>
          <w:b/>
          <w:sz w:val="16"/>
          <w:szCs w:val="16"/>
        </w:rPr>
        <w:t xml:space="preserve">DRUKOWANYMI </w:t>
      </w:r>
      <w:r w:rsidR="006C24FB">
        <w:rPr>
          <w:rFonts w:ascii="Times New Roman" w:hAnsi="Times New Roman" w:cs="Times New Roman"/>
          <w:b/>
          <w:sz w:val="16"/>
          <w:szCs w:val="16"/>
        </w:rPr>
        <w:t>LITERAMI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C32FBD" w:rsidRDefault="00C32FBD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C24FB" w:rsidRPr="004311B6" w:rsidRDefault="00C32FBD" w:rsidP="006C24F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311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WNIOSKODAWCY </w:t>
      </w:r>
    </w:p>
    <w:p w:rsidR="00C32FBD" w:rsidRPr="00C32FBD" w:rsidRDefault="00C32FBD" w:rsidP="00C3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2FBD">
        <w:rPr>
          <w:rFonts w:ascii="Times New Roman" w:hAnsi="Times New Roman" w:cs="Times New Roman"/>
          <w:b/>
          <w:bCs/>
          <w:sz w:val="20"/>
          <w:szCs w:val="20"/>
        </w:rPr>
        <w:t xml:space="preserve">O DOCHODACH SWOICH ALBO CZŁONKA RODZINY OSIĄGNIĘTYCH W ROKU KALENDARZOWYM POPRZEDZAJĄCYM OKRES ZASIŁKOWY, INNYCH NIŻ DOCHODY PODLEGAJĄCE OPODATKOWANIU PODATKIEM DOCHODOWYM OD OSÓB FIZYCZNYCH NA ZASADACH OKREŚLONYCH W ART. 27, ART. 30B, ART. 30C, ART. 30E I ART. 30F USTAWY Z DNIA 26 LIPCA 1991 R. O PODATKU DOCHODOWYM OD OSÓB FIZYCZNYCH (DZ. U. </w:t>
      </w:r>
      <w:r w:rsidR="00A80C35">
        <w:rPr>
          <w:rFonts w:ascii="Times New Roman" w:hAnsi="Times New Roman" w:cs="Times New Roman"/>
          <w:b/>
          <w:bCs/>
          <w:sz w:val="20"/>
          <w:szCs w:val="20"/>
        </w:rPr>
        <w:br/>
      </w:r>
      <w:bookmarkStart w:id="0" w:name="_GoBack"/>
      <w:bookmarkEnd w:id="0"/>
      <w:r w:rsidRPr="00C32FBD">
        <w:rPr>
          <w:rFonts w:ascii="Times New Roman" w:hAnsi="Times New Roman" w:cs="Times New Roman"/>
          <w:b/>
          <w:bCs/>
          <w:sz w:val="20"/>
          <w:szCs w:val="20"/>
        </w:rPr>
        <w:t>Z 201</w:t>
      </w:r>
      <w:r w:rsidR="00787078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32FBD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 w:rsidR="00787078">
        <w:rPr>
          <w:rFonts w:ascii="Times New Roman" w:hAnsi="Times New Roman" w:cs="Times New Roman"/>
          <w:b/>
          <w:bCs/>
          <w:sz w:val="20"/>
          <w:szCs w:val="20"/>
        </w:rPr>
        <w:t>2032</w:t>
      </w:r>
      <w:r w:rsidRPr="00C32FBD">
        <w:rPr>
          <w:rFonts w:ascii="Times New Roman" w:hAnsi="Times New Roman" w:cs="Times New Roman"/>
          <w:b/>
          <w:bCs/>
          <w:sz w:val="20"/>
          <w:szCs w:val="20"/>
        </w:rPr>
        <w:t>, Z PÓŹN. ZM.)</w:t>
      </w:r>
    </w:p>
    <w:p w:rsidR="00A12107" w:rsidRDefault="00A12107" w:rsidP="00A1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10C4C" w:rsidRDefault="00710C4C" w:rsidP="0071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DOTYCZY DOCHODÓW WYMIENIONYCH W POUCZENIU</w:t>
      </w:r>
    </w:p>
    <w:p w:rsidR="00710C4C" w:rsidRDefault="00710C4C" w:rsidP="00A1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11B6" w:rsidTr="004311B6">
        <w:trPr>
          <w:trHeight w:val="2789"/>
        </w:trPr>
        <w:tc>
          <w:tcPr>
            <w:tcW w:w="9212" w:type="dxa"/>
          </w:tcPr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11B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DANE CZŁONKA RODZINY, KTÓREGO DOTYCZY OŚWIADCZENIE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wypełniaj jeśli oświadczenie dotyczy Twoich dochodów)</w:t>
            </w: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AF">
              <w:rPr>
                <w:rFonts w:ascii="Times New Roman" w:hAnsi="Times New Roman" w:cs="Times New Roman"/>
                <w:sz w:val="18"/>
                <w:szCs w:val="18"/>
              </w:rPr>
              <w:t>(imię, nazwisko, Numer  PESEL)</w:t>
            </w: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……………………….………………………………………………………………………………………..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(Seria i nr dowodu osobistego potwierdzającego tożsamość- </w:t>
            </w:r>
            <w:r w:rsidRPr="004311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w przypadku gdy nie nadano nr PESEL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6C24FB" w:rsidRDefault="006C24FB" w:rsidP="006C2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C24FB" w:rsidRDefault="006C24FB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BD" w:rsidRPr="006415D0" w:rsidRDefault="00C32FBD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5D0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="006C24FB" w:rsidRPr="006415D0">
        <w:rPr>
          <w:rFonts w:ascii="Times New Roman" w:hAnsi="Times New Roman" w:cs="Times New Roman"/>
          <w:b/>
          <w:sz w:val="20"/>
          <w:szCs w:val="20"/>
        </w:rPr>
        <w:t xml:space="preserve">Ja albo wyżej wymieniony </w:t>
      </w:r>
      <w:r w:rsidR="00A12107" w:rsidRPr="006415D0">
        <w:rPr>
          <w:rFonts w:ascii="Times New Roman" w:hAnsi="Times New Roman" w:cs="Times New Roman"/>
          <w:b/>
          <w:sz w:val="20"/>
          <w:szCs w:val="20"/>
        </w:rPr>
        <w:t xml:space="preserve">członek rodziny w roku </w:t>
      </w:r>
      <w:r w:rsidR="000E499F" w:rsidRPr="006415D0">
        <w:rPr>
          <w:rFonts w:ascii="Times New Roman" w:hAnsi="Times New Roman" w:cs="Times New Roman"/>
          <w:b/>
          <w:sz w:val="20"/>
          <w:szCs w:val="20"/>
        </w:rPr>
        <w:t>kalendarzowym……………..</w:t>
      </w:r>
      <w:r w:rsidRPr="006415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499F" w:rsidRPr="006415D0">
        <w:rPr>
          <w:rFonts w:ascii="Times New Roman" w:hAnsi="Times New Roman" w:cs="Times New Roman"/>
          <w:b/>
          <w:sz w:val="20"/>
          <w:szCs w:val="20"/>
        </w:rPr>
        <w:t xml:space="preserve">uzyskał </w:t>
      </w:r>
      <w:r w:rsidRPr="006415D0">
        <w:rPr>
          <w:rFonts w:ascii="Times New Roman" w:hAnsi="Times New Roman" w:cs="Times New Roman"/>
          <w:b/>
          <w:sz w:val="20"/>
          <w:szCs w:val="20"/>
        </w:rPr>
        <w:t xml:space="preserve"> dochód w wysokości .................... zł ................... gr z tytułu:</w:t>
      </w:r>
    </w:p>
    <w:p w:rsidR="006C24FB" w:rsidRPr="006415D0" w:rsidRDefault="006C24FB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C24FB" w:rsidRDefault="006C24FB" w:rsidP="006C24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311B6">
        <w:rPr>
          <w:rFonts w:ascii="Times New Roman" w:hAnsi="Times New Roman" w:cs="Times New Roman"/>
          <w:sz w:val="20"/>
          <w:szCs w:val="20"/>
        </w:rPr>
        <w:t>………………….</w:t>
      </w:r>
    </w:p>
    <w:p w:rsidR="006C24FB" w:rsidRPr="006C24FB" w:rsidRDefault="006C24FB" w:rsidP="006C24FB">
      <w:pPr>
        <w:pStyle w:val="Akapitzlist"/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6C24FB">
        <w:rPr>
          <w:rFonts w:ascii="Times New Roman" w:hAnsi="Times New Roman" w:cs="Times New Roman"/>
          <w:sz w:val="16"/>
          <w:szCs w:val="16"/>
        </w:rPr>
        <w:t>( wpisz rodzaj dochodu oraz kwotę)</w:t>
      </w:r>
    </w:p>
    <w:p w:rsidR="00C32FBD" w:rsidRDefault="00C32FBD" w:rsidP="006C24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311B6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6C24FB" w:rsidRPr="006C24FB" w:rsidRDefault="006C24FB" w:rsidP="006C24FB">
      <w:pPr>
        <w:pStyle w:val="Akapitzlist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6C24FB">
        <w:rPr>
          <w:rFonts w:ascii="Times New Roman" w:hAnsi="Times New Roman" w:cs="Times New Roman"/>
          <w:sz w:val="16"/>
          <w:szCs w:val="16"/>
        </w:rPr>
        <w:t>( wpisz rodzaj dochodu oraz kwotę)</w:t>
      </w:r>
    </w:p>
    <w:p w:rsidR="00C32FBD" w:rsidRPr="006C24FB" w:rsidRDefault="00C32FBD" w:rsidP="006C24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311B6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6C24FB" w:rsidRPr="006C24FB" w:rsidRDefault="006C24FB" w:rsidP="006C24FB">
      <w:pPr>
        <w:pStyle w:val="Akapitzlist"/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6C24FB">
        <w:rPr>
          <w:rFonts w:ascii="Times New Roman" w:hAnsi="Times New Roman" w:cs="Times New Roman"/>
          <w:sz w:val="16"/>
          <w:szCs w:val="16"/>
        </w:rPr>
        <w:t>( wpisz rodzaj dochodu oraz kwotę)</w:t>
      </w:r>
    </w:p>
    <w:p w:rsidR="00C32FBD" w:rsidRDefault="00C32FBD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46ED7" w:rsidRPr="00710C4C" w:rsidRDefault="00546ED7" w:rsidP="00546ED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710C4C">
        <w:rPr>
          <w:rFonts w:ascii="Arial" w:eastAsia="Arial" w:hAnsi="Arial"/>
          <w:b/>
          <w:sz w:val="24"/>
          <w:szCs w:val="24"/>
          <w:u w:val="single"/>
        </w:rPr>
        <w:t>POUCZENIE</w:t>
      </w:r>
    </w:p>
    <w:p w:rsidR="00546ED7" w:rsidRPr="0025532F" w:rsidRDefault="00546ED7" w:rsidP="007B0501">
      <w:pPr>
        <w:spacing w:after="0" w:line="240" w:lineRule="auto"/>
        <w:ind w:left="142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25532F">
        <w:rPr>
          <w:rFonts w:ascii="Times New Roman" w:eastAsia="Arial" w:hAnsi="Times New Roman" w:cs="Times New Roman"/>
          <w:b/>
          <w:sz w:val="16"/>
          <w:szCs w:val="16"/>
        </w:rPr>
        <w:t xml:space="preserve">Oświadczenie obejmuje następujące dochody w zakresie niepodlegającym opodatkowaniu na podstawie przepisów o podatku dochodowym od osób fizycznych (art. 3 pkt 1 lit. c ustawy z dnia 28 listopada 2003 r. o świadczeniach rodzinnych (Dz. U. z 2016 r. poz. 1518, z </w:t>
      </w:r>
      <w:proofErr w:type="spellStart"/>
      <w:r w:rsidRPr="0025532F">
        <w:rPr>
          <w:rFonts w:ascii="Times New Roman" w:eastAsia="Arial" w:hAnsi="Times New Roman" w:cs="Times New Roman"/>
          <w:b/>
          <w:sz w:val="16"/>
          <w:szCs w:val="16"/>
        </w:rPr>
        <w:t>późn</w:t>
      </w:r>
      <w:proofErr w:type="spellEnd"/>
      <w:r w:rsidRPr="0025532F">
        <w:rPr>
          <w:rFonts w:ascii="Times New Roman" w:eastAsia="Arial" w:hAnsi="Times New Roman" w:cs="Times New Roman"/>
          <w:b/>
          <w:sz w:val="16"/>
          <w:szCs w:val="16"/>
        </w:rPr>
        <w:t>. zm.), zwanej dalej „ustawą”: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określone w przepisach o zaopatrzeniu inwalidów wojennych i wojskowych oraz ich rodzin,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wypłacone osobom represjonowanym i członkom ich rodzin przyznane na zasadach określonych w przepisach o zaopatrzeniu inwalidów wojennych i wojskowych oraz ich rodzin,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dodatek kombatancki, ryczałt energetyczny i dodatek kompensacyjny określone w przepisach o kombatantach oraz niektórych osobach będących ofiarami represji wojennych i okresu powojennego,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emerytury i renty otrzymywane przez osoby, które utraciły wzrok w wyniku działań w latach 1939-1945 lub eksplozji pozostałych po tej wojnie niewypałów i niewybuchów,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zasiłki chorobowe określone w przepisach o ubezpieczeniu społecznym rolników oraz w przepisach o systemie ubezpieczeń społecznych,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środki bezzwrotnej pomocy zagranicznej otrzymywane od rządów państw obcych, organizacji międzynarodowych lub międzynarodowych instytucji finansowych pochodzące ze środków bezzwrotnej pomocy przyznanych na podstawie jednostronnej deklaracji lub umów </w:t>
      </w:r>
      <w:r w:rsidRPr="002E3227">
        <w:rPr>
          <w:rFonts w:ascii="Times New Roman" w:eastAsia="Arial" w:hAnsi="Times New Roman" w:cs="Times New Roman"/>
          <w:sz w:val="16"/>
          <w:szCs w:val="16"/>
        </w:rPr>
        <w:lastRenderedPageBreak/>
        <w:t>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>. zm.),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dochody członków rolniczych spółdzielni produkcyjnych z tytułu członkostwa w rolniczej spółdzielni produkcyjnej, pomniejszone o składki na ubezpieczenia społeczne,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rPr>
          <w:rFonts w:ascii="Times New Roman" w:eastAsia="Arial" w:hAnsi="Times New Roman" w:cs="Times New Roman"/>
          <w:b/>
          <w:sz w:val="16"/>
          <w:szCs w:val="16"/>
        </w:rPr>
      </w:pPr>
      <w:r w:rsidRPr="002E3227">
        <w:rPr>
          <w:rFonts w:ascii="Times New Roman" w:eastAsia="Arial" w:hAnsi="Times New Roman" w:cs="Times New Roman"/>
          <w:b/>
          <w:sz w:val="16"/>
          <w:szCs w:val="16"/>
        </w:rPr>
        <w:t>alimenty na rzecz dzieci,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stypendia doktoranckie i habilitacyjne przyznane na podstawie ustawy z dnia 14 marca 2003 r. o stopniach naukowych i tytule naukowym oraz o stopniach i tytule w zakresie sztuki (Dz. U. z 2014 r. poz. 1852 oraz z 2015 r. poz. 249), stypendia doktoranckie określone w art. 200 ustawy z dnia 27 lipca 2005 r. – Prawo o szkolnictwie wyższym (Dz. U. z 2012 r. poz. 572,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 xml:space="preserve">. zm.), stypendia sportowe przyznane na podstawie ustawy z dnia 25 czerwca 2010 r. o sporcie (Dz. U. z 2014 r. poz. 715,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>. zm.) oraz inne stypendia o charakterze socjalnym przyznane uczniom lub studentom,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kwoty diet nieopodatkowane podatkiem dochodowym od osób fizycznych, otrzymywane przez osoby wykonujące czynności związane z pełnieniem obowiązków społecznych i obywatelskich,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dodatki za tajne nauczanie określone w ustawie z dnia 26 stycznia 1982 r. – Karta Nauczyciela (Dz. U. z 2014 r. poz. 191,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>. zm.),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dochody uzyskane z działalności gospodarczej prowadzonej na podstawie zezwolenia na terenie specjalnej strefy ekonomicznej określonej w przepisach o specjalnych strefach ekonomicznych,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ekwiwalenty pieniężne za deputaty węglowe określone w przepisach o komercjalizacji, restrukturyzacji i prywatyzacji przedsiębiorstwa państwowego „Polskie Koleje Państwowe”,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Times New Roman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ekwiwalenty z tytułu prawa do bezpłatnego węgla określone w przepisach o restrukturyzacji górnictwa węgla kamiennego w latach 2003-2006,</w:t>
      </w:r>
      <w:r w:rsidRPr="002E322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świadczenia określone w przepisach o wykonywaniu mandatu posła i senatora,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right="20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zaliczkę alimentacyjną określoną w przepisach o postępowaniu wobec dłużników alimentacyjnych oraz zaliczce alimentacyjnej,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świadczenia pieniężne wypłacane w przypadku bezskuteczności egzekucji alimentów,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pomoc materialną o charakterze socjalnym określoną w art. 90c ust. 2 ustawy z dnia 7 września 1991 r. o systemie oświaty (Dz. U. z 2004 r. Nr 256, poz. 2572,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>. zm.) oraz pomoc materialną określoną w art. 173 ust. 1 pkt 1, 2 i 8, art. 173a, art. 199 ust. 1 pkt 1, 2 i 4 i art. 199a ustawy z dnia 27 lipca 2005 r. - Prawo o szkolnictwie wyższym,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right="20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>. zm.),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świadczenie rodzicielskie,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zasiłek macierzyński, o którym mowa w przepisach o ubezpieczeniu społecznym rolników,</w:t>
      </w:r>
    </w:p>
    <w:p w:rsidR="00546ED7" w:rsidRPr="006415D0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b/>
          <w:sz w:val="16"/>
          <w:szCs w:val="16"/>
        </w:rPr>
      </w:pPr>
      <w:r w:rsidRPr="006415D0">
        <w:rPr>
          <w:rFonts w:ascii="Times New Roman" w:eastAsia="Arial" w:hAnsi="Times New Roman" w:cs="Times New Roman"/>
          <w:b/>
          <w:sz w:val="16"/>
          <w:szCs w:val="16"/>
        </w:rPr>
        <w:t>stypendia dla bezrobotnych finansowane ze środków Unii Europejskiej.</w:t>
      </w:r>
    </w:p>
    <w:p w:rsidR="006415D0" w:rsidRDefault="006415D0" w:rsidP="007B0501">
      <w:pPr>
        <w:spacing w:after="0" w:line="240" w:lineRule="auto"/>
        <w:ind w:left="8"/>
        <w:rPr>
          <w:rFonts w:ascii="Times New Roman" w:eastAsia="Arial" w:hAnsi="Times New Roman" w:cs="Times New Roman"/>
          <w:b/>
          <w:sz w:val="16"/>
          <w:szCs w:val="16"/>
        </w:rPr>
      </w:pPr>
    </w:p>
    <w:p w:rsidR="00546ED7" w:rsidRPr="002E3227" w:rsidRDefault="00546ED7" w:rsidP="007B0501">
      <w:pPr>
        <w:spacing w:after="0" w:line="240" w:lineRule="auto"/>
        <w:ind w:left="8"/>
        <w:rPr>
          <w:rFonts w:ascii="Times New Roman" w:eastAsia="Arial" w:hAnsi="Times New Roman" w:cs="Times New Roman"/>
          <w:b/>
          <w:sz w:val="16"/>
          <w:szCs w:val="16"/>
        </w:rPr>
      </w:pPr>
      <w:r w:rsidRPr="002E3227">
        <w:rPr>
          <w:rFonts w:ascii="Times New Roman" w:eastAsia="Arial" w:hAnsi="Times New Roman" w:cs="Times New Roman"/>
          <w:b/>
          <w:sz w:val="16"/>
          <w:szCs w:val="16"/>
        </w:rPr>
        <w:t>Stypendia, o których mowa w pouczeniu, które powinny być wykazane jako dochód niepodlegający opodatkowaniu, to m.in.:</w:t>
      </w:r>
    </w:p>
    <w:p w:rsidR="00546ED7" w:rsidRPr="002E3227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right="20" w:hanging="260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stypendia doktoranckie i habilitacyjne przyznane na podstawie ustawy z dnia 14 marca 2003 r. o stopniach naukowych i tytule naukowym oraz o stopniach i tytule w zakresie sztuki;</w:t>
      </w:r>
    </w:p>
    <w:p w:rsidR="00546ED7" w:rsidRPr="002E3227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hanging="260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przyznane na podstawie ustawy z dnia 27 lipca 2005 r. - Prawo o szkolnictwie wyższym,</w:t>
      </w:r>
    </w:p>
    <w:p w:rsidR="00546ED7" w:rsidRPr="002E3227" w:rsidRDefault="00546ED7" w:rsidP="007B0501">
      <w:pPr>
        <w:numPr>
          <w:ilvl w:val="1"/>
          <w:numId w:val="4"/>
        </w:numPr>
        <w:tabs>
          <w:tab w:val="left" w:pos="648"/>
        </w:tabs>
        <w:spacing w:after="0" w:line="240" w:lineRule="auto"/>
        <w:ind w:left="648" w:hanging="264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stypendia doktoranckie, określone w art. 200 ww. ustawy,</w:t>
      </w:r>
    </w:p>
    <w:p w:rsidR="00546ED7" w:rsidRPr="002E3227" w:rsidRDefault="00546ED7" w:rsidP="007B0501">
      <w:pPr>
        <w:numPr>
          <w:ilvl w:val="1"/>
          <w:numId w:val="4"/>
        </w:numPr>
        <w:tabs>
          <w:tab w:val="left" w:pos="648"/>
        </w:tabs>
        <w:spacing w:after="0" w:line="240" w:lineRule="auto"/>
        <w:ind w:left="648" w:hanging="264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stypendia o charakterze socjalnym i zapomogi, takie jak:</w:t>
      </w:r>
    </w:p>
    <w:p w:rsidR="00546ED7" w:rsidRPr="002E3227" w:rsidRDefault="00546ED7" w:rsidP="007B0501">
      <w:pPr>
        <w:spacing w:after="0" w:line="240" w:lineRule="auto"/>
        <w:ind w:left="64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— stypendia dotyczące studentów, określone w art. 173 ust. 1 pkt 1, 2 i 8 ww. ustawy,</w:t>
      </w:r>
    </w:p>
    <w:p w:rsidR="00546ED7" w:rsidRPr="002E3227" w:rsidRDefault="00546ED7" w:rsidP="007B0501">
      <w:pPr>
        <w:spacing w:after="0" w:line="240" w:lineRule="auto"/>
        <w:ind w:left="64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— stypendia dotyczące doktorantów, określone w art. 199 ust. 1 pkt 1, 2 i 4 ww. ustawy,</w:t>
      </w:r>
    </w:p>
    <w:p w:rsidR="00546ED7" w:rsidRPr="002E3227" w:rsidRDefault="00546ED7" w:rsidP="007B0501">
      <w:pPr>
        <w:spacing w:after="0" w:line="240" w:lineRule="auto"/>
        <w:ind w:left="888" w:right="20" w:hanging="256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— pomoc materialna dla doktorantów przyznawana zgodnie z art. 199a ww. ustawy przez jednostki samorządu terytorialnego na zasadach określonych w art. 173a ww. ustawy;</w:t>
      </w:r>
    </w:p>
    <w:p w:rsidR="00546ED7" w:rsidRPr="002E3227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hanging="260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stypendia sportowe przyznane na podstawie ustawy z dnia 25 czerwca 2010 r. o sporcie;</w:t>
      </w:r>
    </w:p>
    <w:p w:rsidR="00546ED7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right="20" w:hanging="260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stypendium szkolne oraz zasiłek szkolny, (tj. stypendia materialne o charakterze socjalnym), wynikające z ustawy z dnia 7 września 1991 r. o systemie oświaty.</w:t>
      </w:r>
    </w:p>
    <w:p w:rsidR="00546ED7" w:rsidRPr="002E3227" w:rsidRDefault="00546ED7" w:rsidP="007B0501">
      <w:pPr>
        <w:tabs>
          <w:tab w:val="left" w:pos="388"/>
        </w:tabs>
        <w:spacing w:after="0" w:line="240" w:lineRule="auto"/>
        <w:ind w:left="388" w:right="20"/>
        <w:rPr>
          <w:rFonts w:ascii="Times New Roman" w:eastAsia="Arial" w:hAnsi="Times New Roman" w:cs="Times New Roman"/>
          <w:sz w:val="16"/>
          <w:szCs w:val="16"/>
        </w:rPr>
      </w:pPr>
    </w:p>
    <w:p w:rsidR="00546ED7" w:rsidRPr="00F13E42" w:rsidRDefault="00546ED7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sz w:val="18"/>
          <w:szCs w:val="18"/>
          <w:u w:val="single"/>
        </w:rPr>
      </w:pPr>
      <w:r w:rsidRPr="00F13E42">
        <w:rPr>
          <w:rFonts w:ascii="Times New Roman" w:eastAsia="Arial" w:hAnsi="Times New Roman" w:cs="Times New Roman"/>
          <w:b/>
          <w:i/>
          <w:sz w:val="18"/>
          <w:szCs w:val="18"/>
          <w:u w:val="single"/>
        </w:rPr>
        <w:t>Oświadczam, że jestem świadoma/świadomy odpowiedzialności karnej za zł</w:t>
      </w:r>
      <w:r w:rsidR="007B0501" w:rsidRPr="00F13E42">
        <w:rPr>
          <w:rFonts w:ascii="Times New Roman" w:eastAsia="Arial" w:hAnsi="Times New Roman" w:cs="Times New Roman"/>
          <w:b/>
          <w:i/>
          <w:sz w:val="18"/>
          <w:szCs w:val="18"/>
          <w:u w:val="single"/>
        </w:rPr>
        <w:t>ożenie fałszywego oświadczenia.</w:t>
      </w:r>
    </w:p>
    <w:p w:rsidR="0033736D" w:rsidRDefault="0033736D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p w:rsidR="0033736D" w:rsidRPr="007B0501" w:rsidRDefault="0033736D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380"/>
        <w:gridCol w:w="2960"/>
      </w:tblGrid>
      <w:tr w:rsidR="00546ED7" w:rsidRPr="002E3227" w:rsidTr="006415D0">
        <w:trPr>
          <w:trHeight w:val="241"/>
        </w:trPr>
        <w:tc>
          <w:tcPr>
            <w:tcW w:w="2540" w:type="dxa"/>
            <w:shd w:val="clear" w:color="auto" w:fill="auto"/>
            <w:vAlign w:val="bottom"/>
          </w:tcPr>
          <w:p w:rsidR="00546ED7" w:rsidRPr="002E3227" w:rsidRDefault="00546ED7" w:rsidP="00FD1812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46ED7" w:rsidRPr="002E3227" w:rsidRDefault="00546ED7" w:rsidP="00FD1812">
            <w:pPr>
              <w:ind w:left="154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46ED7" w:rsidRPr="002E3227" w:rsidRDefault="00546ED7" w:rsidP="006415D0">
            <w:pPr>
              <w:ind w:hanging="7824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</w:tbl>
    <w:p w:rsidR="00A12107" w:rsidRDefault="00C32FBD" w:rsidP="0064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13E42">
        <w:rPr>
          <w:rFonts w:ascii="Times New Roman" w:hAnsi="Times New Roman" w:cs="Times New Roman"/>
          <w:sz w:val="18"/>
          <w:szCs w:val="18"/>
        </w:rPr>
        <w:t>...............</w:t>
      </w:r>
      <w:r w:rsidR="006415D0" w:rsidRPr="00F13E42">
        <w:rPr>
          <w:rFonts w:ascii="Times New Roman" w:hAnsi="Times New Roman" w:cs="Times New Roman"/>
          <w:sz w:val="18"/>
          <w:szCs w:val="18"/>
        </w:rPr>
        <w:t>.......................</w:t>
      </w:r>
      <w:r w:rsidRPr="00F13E42">
        <w:rPr>
          <w:rFonts w:ascii="Times New Roman" w:hAnsi="Times New Roman" w:cs="Times New Roman"/>
          <w:sz w:val="18"/>
          <w:szCs w:val="18"/>
        </w:rPr>
        <w:t>.</w:t>
      </w:r>
      <w:r w:rsidR="006415D0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CD085F">
        <w:rPr>
          <w:rFonts w:ascii="Times New Roman" w:hAnsi="Times New Roman" w:cs="Times New Roman"/>
          <w:sz w:val="19"/>
          <w:szCs w:val="19"/>
        </w:rPr>
        <w:t xml:space="preserve"> </w:t>
      </w:r>
      <w:r w:rsidR="006415D0">
        <w:rPr>
          <w:rFonts w:ascii="Times New Roman" w:hAnsi="Times New Roman" w:cs="Times New Roman"/>
          <w:sz w:val="19"/>
          <w:szCs w:val="19"/>
        </w:rPr>
        <w:t xml:space="preserve">……………………………                        </w:t>
      </w:r>
      <w:r w:rsidR="006231DB">
        <w:rPr>
          <w:rFonts w:ascii="Times New Roman" w:hAnsi="Times New Roman" w:cs="Times New Roman"/>
          <w:sz w:val="19"/>
          <w:szCs w:val="19"/>
        </w:rPr>
        <w:t xml:space="preserve">        </w:t>
      </w:r>
      <w:r w:rsidR="006415D0">
        <w:rPr>
          <w:rFonts w:ascii="Times New Roman" w:hAnsi="Times New Roman" w:cs="Times New Roman"/>
          <w:sz w:val="19"/>
          <w:szCs w:val="19"/>
        </w:rPr>
        <w:t xml:space="preserve">    …………………...............</w:t>
      </w:r>
    </w:p>
    <w:p w:rsidR="006415D0" w:rsidRPr="006415D0" w:rsidRDefault="006231DB" w:rsidP="0064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6415D0" w:rsidRPr="006415D0">
        <w:rPr>
          <w:rFonts w:ascii="Times New Roman" w:hAnsi="Times New Roman" w:cs="Times New Roman"/>
          <w:sz w:val="16"/>
          <w:szCs w:val="16"/>
        </w:rPr>
        <w:t>(Miejscowość)</w:t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 w:rsidRPr="006415D0">
        <w:rPr>
          <w:rFonts w:ascii="Times New Roman" w:hAnsi="Times New Roman" w:cs="Times New Roman"/>
          <w:sz w:val="16"/>
          <w:szCs w:val="16"/>
        </w:rPr>
        <w:t xml:space="preserve">(Data: </w:t>
      </w:r>
      <w:proofErr w:type="spellStart"/>
      <w:r w:rsidR="006415D0" w:rsidRPr="006415D0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="006415D0" w:rsidRPr="006415D0">
        <w:rPr>
          <w:rFonts w:ascii="Times New Roman" w:hAnsi="Times New Roman" w:cs="Times New Roman"/>
          <w:sz w:val="16"/>
          <w:szCs w:val="16"/>
        </w:rPr>
        <w:t>/mm/</w:t>
      </w:r>
      <w:proofErr w:type="spellStart"/>
      <w:r w:rsidR="006415D0" w:rsidRPr="006415D0">
        <w:rPr>
          <w:rFonts w:ascii="Times New Roman" w:hAnsi="Times New Roman" w:cs="Times New Roman"/>
          <w:sz w:val="16"/>
          <w:szCs w:val="16"/>
        </w:rPr>
        <w:t>rrrr</w:t>
      </w:r>
      <w:proofErr w:type="spellEnd"/>
      <w:r w:rsidR="006415D0" w:rsidRPr="006415D0">
        <w:rPr>
          <w:rFonts w:ascii="Times New Roman" w:hAnsi="Times New Roman" w:cs="Times New Roman"/>
          <w:sz w:val="16"/>
          <w:szCs w:val="16"/>
        </w:rPr>
        <w:t>)</w:t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 w:rsidRPr="006415D0">
        <w:rPr>
          <w:rFonts w:ascii="Times New Roman" w:hAnsi="Times New Roman" w:cs="Times New Roman"/>
          <w:sz w:val="14"/>
          <w:szCs w:val="14"/>
        </w:rPr>
        <w:t>(Podpis wnioskodawcy</w:t>
      </w:r>
    </w:p>
    <w:p w:rsidR="006415D0" w:rsidRPr="006415D0" w:rsidRDefault="006415D0" w:rsidP="006415D0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14"/>
          <w:szCs w:val="14"/>
        </w:rPr>
      </w:pPr>
      <w:r w:rsidRPr="006415D0">
        <w:rPr>
          <w:rFonts w:ascii="Times New Roman" w:hAnsi="Times New Roman" w:cs="Times New Roman"/>
          <w:sz w:val="14"/>
          <w:szCs w:val="14"/>
        </w:rPr>
        <w:t>Składającego oświadczenie)</w:t>
      </w:r>
    </w:p>
    <w:sectPr w:rsidR="006415D0" w:rsidRPr="006415D0" w:rsidSect="009E10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\emdash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FFF4AFF"/>
    <w:multiLevelType w:val="hybridMultilevel"/>
    <w:tmpl w:val="D82216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0E499F"/>
    <w:rsid w:val="001222F5"/>
    <w:rsid w:val="00130B50"/>
    <w:rsid w:val="001B7DE7"/>
    <w:rsid w:val="0033736D"/>
    <w:rsid w:val="004311B6"/>
    <w:rsid w:val="00546ED7"/>
    <w:rsid w:val="006231DB"/>
    <w:rsid w:val="006415D0"/>
    <w:rsid w:val="0067459A"/>
    <w:rsid w:val="006C24FB"/>
    <w:rsid w:val="00710C4C"/>
    <w:rsid w:val="00787078"/>
    <w:rsid w:val="007B0501"/>
    <w:rsid w:val="009A2930"/>
    <w:rsid w:val="009E10BC"/>
    <w:rsid w:val="00A12107"/>
    <w:rsid w:val="00A80C35"/>
    <w:rsid w:val="00AC5B78"/>
    <w:rsid w:val="00C32FBD"/>
    <w:rsid w:val="00CD085F"/>
    <w:rsid w:val="00CF611A"/>
    <w:rsid w:val="00D674EE"/>
    <w:rsid w:val="00F13E42"/>
    <w:rsid w:val="00F31C57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8F734-9026-4DF5-8FE1-5876E2EC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FB"/>
    <w:pPr>
      <w:ind w:left="720"/>
      <w:contextualSpacing/>
    </w:pPr>
  </w:style>
  <w:style w:type="table" w:styleId="Tabela-Siatka">
    <w:name w:val="Table Grid"/>
    <w:basedOn w:val="Standardowy"/>
    <w:uiPriority w:val="59"/>
    <w:rsid w:val="0043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Izabela</dc:creator>
  <cp:lastModifiedBy>Kubowicz Renata</cp:lastModifiedBy>
  <cp:revision>19</cp:revision>
  <cp:lastPrinted>2017-07-12T10:30:00Z</cp:lastPrinted>
  <dcterms:created xsi:type="dcterms:W3CDTF">2017-07-12T08:08:00Z</dcterms:created>
  <dcterms:modified xsi:type="dcterms:W3CDTF">2017-07-21T05:18:00Z</dcterms:modified>
</cp:coreProperties>
</file>