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6" w:rsidRPr="00ED47E0" w:rsidRDefault="00624DE8" w:rsidP="004311B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D82E3" wp14:editId="1158A0E5">
                <wp:simplePos x="0" y="0"/>
                <wp:positionH relativeFrom="column">
                  <wp:posOffset>5800725</wp:posOffset>
                </wp:positionH>
                <wp:positionV relativeFrom="paragraph">
                  <wp:posOffset>-57785</wp:posOffset>
                </wp:positionV>
                <wp:extent cx="333375" cy="295275"/>
                <wp:effectExtent l="38100" t="57150" r="66675" b="66675"/>
                <wp:wrapNone/>
                <wp:docPr id="11" name="Trójkąt równoramien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D68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1" o:spid="_x0000_s1026" type="#_x0000_t5" style="position:absolute;margin-left:456.75pt;margin-top:-4.55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="004311B6" w:rsidRPr="00ED47E0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4311B6" w:rsidRPr="00ED47E0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="004311B6" w:rsidRPr="00ED47E0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ED47E0" w:rsidRPr="00ED47E0">
        <w:rPr>
          <w:rFonts w:ascii="Times New Roman" w:hAnsi="Times New Roman" w:cs="Times New Roman"/>
          <w:b/>
          <w:bCs/>
          <w:sz w:val="24"/>
          <w:szCs w:val="24"/>
        </w:rPr>
        <w:t>2a</w:t>
      </w:r>
    </w:p>
    <w:p w:rsidR="004311B6" w:rsidRDefault="004311B6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E10BC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B517E6">
        <w:rPr>
          <w:rFonts w:ascii="Times New Roman" w:hAnsi="Times New Roman" w:cs="Times New Roman"/>
          <w:bCs/>
          <w:sz w:val="23"/>
          <w:szCs w:val="23"/>
        </w:rPr>
        <w:t>………………</w:t>
      </w:r>
    </w:p>
    <w:p w:rsidR="009E10BC" w:rsidRDefault="009E10BC" w:rsidP="004311B6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 w:rsidR="004311B6"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9E10BC" w:rsidRPr="00B517E6" w:rsidRDefault="00B517E6" w:rsidP="009E10BC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</w:t>
      </w:r>
    </w:p>
    <w:p w:rsidR="009E10BC" w:rsidRP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9E10BC" w:rsidRDefault="009E10BC" w:rsidP="00C32F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6C24FB" w:rsidRDefault="009E10BC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4311B6">
        <w:rPr>
          <w:rFonts w:ascii="Times New Roman" w:hAnsi="Times New Roman" w:cs="Times New Roman"/>
          <w:b/>
          <w:sz w:val="16"/>
          <w:szCs w:val="16"/>
        </w:rPr>
        <w:t xml:space="preserve">DRUKOWANYMI </w:t>
      </w:r>
      <w:r w:rsidR="006C24FB">
        <w:rPr>
          <w:rFonts w:ascii="Times New Roman" w:hAnsi="Times New Roman" w:cs="Times New Roman"/>
          <w:b/>
          <w:sz w:val="16"/>
          <w:szCs w:val="16"/>
        </w:rPr>
        <w:t>LITERAMI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C24FB" w:rsidRPr="004311B6" w:rsidRDefault="00C32FBD" w:rsidP="006C24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1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FBD">
        <w:rPr>
          <w:rFonts w:ascii="Times New Roman" w:hAnsi="Times New Roman" w:cs="Times New Roman"/>
          <w:b/>
          <w:bCs/>
          <w:sz w:val="20"/>
          <w:szCs w:val="20"/>
        </w:rPr>
        <w:t xml:space="preserve">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(DZ. U. </w:t>
      </w:r>
      <w:r w:rsidR="004F02A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Z 201</w:t>
      </w:r>
      <w:r w:rsidR="00CB02C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CB02C1">
        <w:rPr>
          <w:rFonts w:ascii="Times New Roman" w:hAnsi="Times New Roman" w:cs="Times New Roman"/>
          <w:b/>
          <w:bCs/>
          <w:sz w:val="20"/>
          <w:szCs w:val="20"/>
        </w:rPr>
        <w:t>2032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, Z PÓŹN. ZM.)</w:t>
      </w:r>
    </w:p>
    <w:p w:rsidR="001900C1" w:rsidRPr="00C32FBD" w:rsidRDefault="001900C1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2107" w:rsidRPr="001900C1" w:rsidRDefault="001900C1" w:rsidP="0019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900C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DOTYCZY DOCHODÓW WYMIENIONYCH W POUCZENIU</w:t>
      </w:r>
    </w:p>
    <w:p w:rsidR="001900C1" w:rsidRDefault="001900C1" w:rsidP="00190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1B6" w:rsidTr="004311B6">
        <w:trPr>
          <w:trHeight w:val="2789"/>
        </w:trPr>
        <w:tc>
          <w:tcPr>
            <w:tcW w:w="9212" w:type="dxa"/>
          </w:tcPr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 Twoich dochodów)</w:t>
            </w: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(Seria i nr dowodu osobistego potwierdzającego tożsamość-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C24FB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BD" w:rsidRPr="006415D0" w:rsidRDefault="00C32FBD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5D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="006C24FB" w:rsidRPr="006415D0">
        <w:rPr>
          <w:rFonts w:ascii="Times New Roman" w:hAnsi="Times New Roman" w:cs="Times New Roman"/>
          <w:b/>
          <w:sz w:val="20"/>
          <w:szCs w:val="20"/>
        </w:rPr>
        <w:t xml:space="preserve">Ja albo wyżej wymieniony </w:t>
      </w:r>
      <w:r w:rsidR="00A12107" w:rsidRPr="006415D0">
        <w:rPr>
          <w:rFonts w:ascii="Times New Roman" w:hAnsi="Times New Roman" w:cs="Times New Roman"/>
          <w:b/>
          <w:sz w:val="20"/>
          <w:szCs w:val="20"/>
        </w:rPr>
        <w:t xml:space="preserve">członek rodziny w roku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kalendarzowym……………..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 xml:space="preserve">uzyskał 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dochód w wysokości .................... zł ................... gr z tytułu:</w:t>
      </w:r>
    </w:p>
    <w:p w:rsidR="006C24FB" w:rsidRPr="006415D0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24FB" w:rsidRDefault="006C24FB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311B6">
        <w:rPr>
          <w:rFonts w:ascii="Times New Roman" w:hAnsi="Times New Roman" w:cs="Times New Roman"/>
          <w:sz w:val="20"/>
          <w:szCs w:val="20"/>
        </w:rPr>
        <w:t>………………….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Pr="006C24FB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900C1" w:rsidRDefault="001900C1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6ED7" w:rsidRPr="001900C1" w:rsidRDefault="00546ED7" w:rsidP="00546ED7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 w:rsidRPr="001900C1">
        <w:rPr>
          <w:rFonts w:ascii="Arial" w:eastAsia="Arial" w:hAnsi="Arial"/>
          <w:b/>
          <w:u w:val="single"/>
        </w:rPr>
        <w:t>POUCZENIE</w:t>
      </w:r>
    </w:p>
    <w:p w:rsidR="00546ED7" w:rsidRPr="0025532F" w:rsidRDefault="00546ED7" w:rsidP="007B0501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25532F">
        <w:rPr>
          <w:rFonts w:ascii="Times New Roman" w:eastAsia="Arial" w:hAnsi="Times New Roman" w:cs="Times New Roman"/>
          <w:b/>
          <w:sz w:val="16"/>
          <w:szCs w:val="16"/>
        </w:rPr>
        <w:t xml:space="preserve">Oświadczenie obejmuje następujące dochody w zakresie niepodlegającym opodatkowaniu na podstawie przepisów o podatku dochodowym od osób fizycznych (art. 3 pkt 1 lit. c ustawy z dnia 28 listopada 2003 r. o świadczeniach rodzinnych (Dz. U. z 2016 r. poz. 1518, z </w:t>
      </w:r>
      <w:proofErr w:type="spellStart"/>
      <w:r w:rsidRPr="0025532F">
        <w:rPr>
          <w:rFonts w:ascii="Times New Roman" w:eastAsia="Arial" w:hAnsi="Times New Roman" w:cs="Times New Roman"/>
          <w:b/>
          <w:sz w:val="16"/>
          <w:szCs w:val="16"/>
        </w:rPr>
        <w:t>późn</w:t>
      </w:r>
      <w:proofErr w:type="spellEnd"/>
      <w:r w:rsidRPr="0025532F">
        <w:rPr>
          <w:rFonts w:ascii="Times New Roman" w:eastAsia="Arial" w:hAnsi="Times New Roman" w:cs="Times New Roman"/>
          <w:b/>
          <w:sz w:val="16"/>
          <w:szCs w:val="16"/>
        </w:rPr>
        <w:t>. zm.), zwanej dalej „ustawą”: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zaopatrzeniu inwalidów wojennych i wojskowych oraz ich rodzin,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wypłacone osobom represjonowanym i członkom ich rodzin przyznane na zasadach określonych w przepisach o zaopatrzeniu inwalidów wojennych i wojskowych oraz ich rodzin,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546ED7" w:rsidRPr="002E3227" w:rsidRDefault="00546ED7" w:rsidP="007B0501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lastRenderedPageBreak/>
        <w:t xml:space="preserve">środki bezzwrotnej pomocy zagranicznej otrzymywane od rządów państw obcych, organizacji międzynarodowych lub międzynarodowych </w:t>
      </w:r>
      <w:bookmarkStart w:id="0" w:name="_GoBack"/>
      <w:bookmarkEnd w:id="0"/>
      <w:r w:rsidRPr="002E3227">
        <w:rPr>
          <w:rFonts w:ascii="Times New Roman" w:eastAsia="Arial" w:hAnsi="Times New Roman" w:cs="Times New Roman"/>
          <w:sz w:val="16"/>
          <w:szCs w:val="16"/>
        </w:rPr>
        <w:t>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rPr>
          <w:rFonts w:ascii="Times New Roman" w:eastAsia="Arial" w:hAnsi="Times New Roman" w:cs="Times New Roman"/>
          <w:b/>
          <w:sz w:val="16"/>
          <w:szCs w:val="16"/>
        </w:rPr>
      </w:pPr>
      <w:r w:rsidRPr="002E3227">
        <w:rPr>
          <w:rFonts w:ascii="Times New Roman" w:eastAsia="Arial" w:hAnsi="Times New Roman" w:cs="Times New Roman"/>
          <w:b/>
          <w:sz w:val="16"/>
          <w:szCs w:val="16"/>
        </w:rPr>
        <w:t>alimenty na rzecz dzieci,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stypendia doktoranckie i habilitacyjne przyznane na podstawie ustawy z dnia 14 marca 2003 r. o stopniach naukowych i tytule naukowym oraz o stopniach i tytule w zakresie sztuki (Dz. U. z 2014 r. poz. 1852 oraz z 2015 r. poz. 249), stypendia doktoranckie określone w art. 200 ustawy z dnia 27 lipca 2005 r. – Prawo o szkolnictwie wyższym (Dz. U. z 2012 r. poz. 572,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 xml:space="preserve">. zm.), stypendia sportowe przyznane na podstawie ustawy z dnia 25 czerwca 2010 r. o sporcie (Dz. U. z 2014 r. poz. 715,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 oraz inne stypendia o charakterze socjalnym przyznane uczniom lub studentom,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kwoty diet nieopodatkowane podatkiem dochodowym od osób fizycznych, otrzymywane przez osoby wykonujące czynności związane z pełnieniem obowiązków społecznych i obywatelskich,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dodatki za tajne nauczanie określone w ustawie z dnia 26 stycznia 1982 r. – Karta Nauczyciela (Dz. U. z 2014 r. poz. 191,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546ED7" w:rsidRPr="002E3227" w:rsidRDefault="00546ED7" w:rsidP="00546ED7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rPr>
          <w:rFonts w:ascii="Times New Roman" w:eastAsia="Times New Roman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  <w:r w:rsidRPr="002E32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określone w przepisach o wykonywaniu mandatu posła i senatora,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pomoc materialną o charakterze socjalnym określoną w art. 90c ust. 2 ustawy z dnia 7 września 1991 r. o systemie oświaty (Dz. U. z 2004 r. Nr 256, poz. 2572,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 oraz pomoc materialną określoną w art. 173 ust. 1 pkt 1, 2 i 8, art. 173a, art. 199 ust. 1 pkt 1, 2 i 4 i art. 199a ustawy z dnia 27 lipca 2005 r. - Prawo o szkolnictwie wyższym,</w:t>
      </w:r>
    </w:p>
    <w:p w:rsidR="00546ED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103522" w:rsidRPr="001900C1" w:rsidRDefault="00103522" w:rsidP="00103522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b/>
          <w:sz w:val="16"/>
          <w:szCs w:val="16"/>
          <w:u w:val="single"/>
        </w:rPr>
      </w:pPr>
      <w:r w:rsidRPr="001900C1">
        <w:rPr>
          <w:rFonts w:ascii="Times New Roman" w:eastAsia="Arial" w:hAnsi="Times New Roman" w:cs="Times New Roman"/>
          <w:b/>
          <w:sz w:val="16"/>
          <w:szCs w:val="16"/>
          <w:u w:val="single"/>
        </w:rPr>
        <w:t>kwoty otrzymane na podstawie art. 27f ust. 8-10 ustawy z dnia 26 lipca 1991 r. o podatku dochodowym od osób fizycznych,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rodzicielskie,</w:t>
      </w:r>
    </w:p>
    <w:p w:rsidR="00546ED7" w:rsidRPr="002E3227" w:rsidRDefault="00546ED7" w:rsidP="00546ED7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zasiłek macierzyński, o którym mowa w przepisach o ubezpieczeniu społecznym rolników</w:t>
      </w:r>
      <w:r w:rsidR="00B71C8E">
        <w:rPr>
          <w:rFonts w:ascii="Times New Roman" w:eastAsia="Arial" w:hAnsi="Times New Roman" w:cs="Times New Roman"/>
          <w:sz w:val="16"/>
          <w:szCs w:val="16"/>
        </w:rPr>
        <w:t>.</w:t>
      </w:r>
    </w:p>
    <w:p w:rsidR="00B71C8E" w:rsidRDefault="00B71C8E" w:rsidP="00B71C8E">
      <w:pPr>
        <w:tabs>
          <w:tab w:val="left" w:pos="128"/>
        </w:tabs>
        <w:spacing w:after="0" w:line="240" w:lineRule="auto"/>
        <w:ind w:left="128"/>
        <w:rPr>
          <w:rFonts w:ascii="Times New Roman" w:eastAsia="Arial" w:hAnsi="Times New Roman" w:cs="Times New Roman"/>
          <w:b/>
          <w:sz w:val="16"/>
          <w:szCs w:val="16"/>
        </w:rPr>
      </w:pPr>
    </w:p>
    <w:p w:rsidR="006415D0" w:rsidRDefault="00B71C8E" w:rsidP="00B71C8E">
      <w:pPr>
        <w:tabs>
          <w:tab w:val="left" w:pos="128"/>
        </w:tabs>
        <w:spacing w:after="0" w:line="240" w:lineRule="auto"/>
        <w:ind w:left="128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</w:p>
    <w:p w:rsidR="00546ED7" w:rsidRPr="002E3227" w:rsidRDefault="00546ED7" w:rsidP="007B0501">
      <w:pPr>
        <w:spacing w:after="0" w:line="240" w:lineRule="auto"/>
        <w:ind w:left="8"/>
        <w:rPr>
          <w:rFonts w:ascii="Times New Roman" w:eastAsia="Arial" w:hAnsi="Times New Roman" w:cs="Times New Roman"/>
          <w:b/>
          <w:sz w:val="16"/>
          <w:szCs w:val="16"/>
        </w:rPr>
      </w:pPr>
      <w:r w:rsidRPr="002E3227">
        <w:rPr>
          <w:rFonts w:ascii="Times New Roman" w:eastAsia="Arial" w:hAnsi="Times New Roman" w:cs="Times New Roman"/>
          <w:b/>
          <w:sz w:val="16"/>
          <w:szCs w:val="16"/>
        </w:rPr>
        <w:t>Stypendia, o których mowa w pouczeniu, które powinny być wykazane jako dochód niepodlegający opodatkowaniu, to m.in.: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sztuki;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przyznane na podstawie ustawy z dnia 27 lipca 2005 r. - Prawo o szkolnictwie wyższym,</w:t>
      </w:r>
    </w:p>
    <w:p w:rsidR="00546ED7" w:rsidRPr="002E3227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doktoranckie, określone w art. 200 ww. ustawy,</w:t>
      </w:r>
    </w:p>
    <w:p w:rsidR="00546ED7" w:rsidRPr="002E3227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o charakterze socjalnym i zapomogi, takie jak:</w:t>
      </w:r>
    </w:p>
    <w:p w:rsidR="00546ED7" w:rsidRPr="002E3227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stypendia dotyczące studentów, określone w art. 173 ust. 1 pkt 1, 2 i 8 ww. ustawy,</w:t>
      </w:r>
    </w:p>
    <w:p w:rsidR="00546ED7" w:rsidRPr="002E3227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stypendia dotyczące doktorantów, określone w art. 199 ust. 1 pkt 1, 2 i 4 ww. ustawy,</w:t>
      </w:r>
    </w:p>
    <w:p w:rsidR="00546ED7" w:rsidRPr="002E3227" w:rsidRDefault="00546ED7" w:rsidP="007B0501">
      <w:pPr>
        <w:spacing w:after="0" w:line="240" w:lineRule="auto"/>
        <w:ind w:left="888" w:right="20" w:hanging="256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— pomoc materialna dla doktorantów przyznawana zgodnie z art. 199a ww. ustawy przez jednostki samorządu terytorialnego na zasadach określonych w art. 173a ww. ustawy;</w:t>
      </w:r>
    </w:p>
    <w:p w:rsidR="00546ED7" w:rsidRPr="002E322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stypendia sportowe przyznane na podstawie ustawy z dnia 25 czerwca 2010 r. o sporcie;</w:t>
      </w:r>
    </w:p>
    <w:p w:rsidR="00546ED7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stypendium szkolne oraz zasiłek szkolny, (tj. stypendia materialne o charakterze socjalnym), wynikające z ustawy z dnia 7 września 1991 r. o systemie oświaty.</w:t>
      </w:r>
    </w:p>
    <w:p w:rsidR="00546ED7" w:rsidRPr="002E3227" w:rsidRDefault="00546ED7" w:rsidP="007B0501">
      <w:pPr>
        <w:tabs>
          <w:tab w:val="left" w:pos="388"/>
        </w:tabs>
        <w:spacing w:after="0" w:line="240" w:lineRule="auto"/>
        <w:ind w:left="388" w:right="20"/>
        <w:rPr>
          <w:rFonts w:ascii="Times New Roman" w:eastAsia="Arial" w:hAnsi="Times New Roman" w:cs="Times New Roman"/>
          <w:sz w:val="16"/>
          <w:szCs w:val="16"/>
        </w:rPr>
      </w:pPr>
    </w:p>
    <w:p w:rsidR="00546ED7" w:rsidRPr="00F13E42" w:rsidRDefault="00546ED7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</w:pPr>
      <w:r w:rsidRPr="00F13E42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Oświadczam, że jestem świadoma/świadomy odpowiedzialności karnej za zł</w:t>
      </w:r>
      <w:r w:rsidR="007B0501" w:rsidRPr="00F13E42">
        <w:rPr>
          <w:rFonts w:ascii="Times New Roman" w:eastAsia="Arial" w:hAnsi="Times New Roman" w:cs="Times New Roman"/>
          <w:b/>
          <w:i/>
          <w:sz w:val="18"/>
          <w:szCs w:val="18"/>
          <w:u w:val="single"/>
        </w:rPr>
        <w:t>ożenie fałszywego oświadczenia.</w:t>
      </w:r>
    </w:p>
    <w:p w:rsidR="0033736D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p w:rsidR="0033736D" w:rsidRPr="007B0501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546ED7" w:rsidRPr="002E3227" w:rsidTr="006415D0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546ED7" w:rsidRPr="002E3227" w:rsidRDefault="00546ED7" w:rsidP="00FD1812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46ED7" w:rsidRPr="002E3227" w:rsidRDefault="00546ED7" w:rsidP="00FD1812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46ED7" w:rsidRPr="002E3227" w:rsidRDefault="00546ED7" w:rsidP="006415D0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A12107" w:rsidRDefault="00C32FBD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13E42">
        <w:rPr>
          <w:rFonts w:ascii="Times New Roman" w:hAnsi="Times New Roman" w:cs="Times New Roman"/>
          <w:sz w:val="18"/>
          <w:szCs w:val="18"/>
        </w:rPr>
        <w:t>...............</w:t>
      </w:r>
      <w:r w:rsidR="006415D0" w:rsidRPr="00F13E42">
        <w:rPr>
          <w:rFonts w:ascii="Times New Roman" w:hAnsi="Times New Roman" w:cs="Times New Roman"/>
          <w:sz w:val="18"/>
          <w:szCs w:val="18"/>
        </w:rPr>
        <w:t>.......................</w:t>
      </w:r>
      <w:r w:rsidRPr="00F13E42">
        <w:rPr>
          <w:rFonts w:ascii="Times New Roman" w:hAnsi="Times New Roman" w:cs="Times New Roman"/>
          <w:sz w:val="18"/>
          <w:szCs w:val="18"/>
        </w:rPr>
        <w:t>.</w:t>
      </w:r>
      <w:r w:rsidR="006415D0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 w:rsidR="006415D0">
        <w:rPr>
          <w:rFonts w:ascii="Times New Roman" w:hAnsi="Times New Roman" w:cs="Times New Roman"/>
          <w:sz w:val="19"/>
          <w:szCs w:val="19"/>
        </w:rPr>
        <w:t xml:space="preserve">……………………………                </w:t>
      </w:r>
      <w:r w:rsidR="00ED47E0">
        <w:rPr>
          <w:rFonts w:ascii="Times New Roman" w:hAnsi="Times New Roman" w:cs="Times New Roman"/>
          <w:sz w:val="19"/>
          <w:szCs w:val="19"/>
        </w:rPr>
        <w:t xml:space="preserve">              </w:t>
      </w:r>
      <w:r w:rsidR="006415D0">
        <w:rPr>
          <w:rFonts w:ascii="Times New Roman" w:hAnsi="Times New Roman" w:cs="Times New Roman"/>
          <w:sz w:val="19"/>
          <w:szCs w:val="19"/>
        </w:rPr>
        <w:t xml:space="preserve">        …………………...............</w:t>
      </w:r>
    </w:p>
    <w:p w:rsidR="006415D0" w:rsidRPr="006415D0" w:rsidRDefault="00ED47E0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415D0" w:rsidRPr="006415D0">
        <w:rPr>
          <w:rFonts w:ascii="Times New Roman" w:hAnsi="Times New Roman" w:cs="Times New Roman"/>
          <w:sz w:val="16"/>
          <w:szCs w:val="16"/>
        </w:rPr>
        <w:t>(Miejscowość)</w:t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 w:rsidRPr="006415D0">
        <w:rPr>
          <w:rFonts w:ascii="Times New Roman" w:hAnsi="Times New Roman" w:cs="Times New Roman"/>
          <w:sz w:val="16"/>
          <w:szCs w:val="16"/>
        </w:rPr>
        <w:t xml:space="preserve">(Data: </w:t>
      </w:r>
      <w:proofErr w:type="spellStart"/>
      <w:r w:rsidR="006415D0" w:rsidRPr="006415D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="006415D0" w:rsidRPr="006415D0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="006415D0" w:rsidRPr="006415D0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="006415D0" w:rsidRPr="006415D0">
        <w:rPr>
          <w:rFonts w:ascii="Times New Roman" w:hAnsi="Times New Roman" w:cs="Times New Roman"/>
          <w:sz w:val="16"/>
          <w:szCs w:val="16"/>
        </w:rPr>
        <w:t>)</w:t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>
        <w:rPr>
          <w:rFonts w:ascii="Times New Roman" w:hAnsi="Times New Roman" w:cs="Times New Roman"/>
          <w:sz w:val="19"/>
          <w:szCs w:val="19"/>
        </w:rPr>
        <w:tab/>
      </w:r>
      <w:r w:rsidR="006415D0"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6415D0" w:rsidRPr="006415D0" w:rsidRDefault="006415D0" w:rsidP="006415D0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sectPr w:rsidR="006415D0" w:rsidRPr="006415D0" w:rsidSect="009E1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FFF4AFF"/>
    <w:multiLevelType w:val="hybridMultilevel"/>
    <w:tmpl w:val="D822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E499F"/>
    <w:rsid w:val="00103522"/>
    <w:rsid w:val="00130B50"/>
    <w:rsid w:val="001900C1"/>
    <w:rsid w:val="001B7DE7"/>
    <w:rsid w:val="0021564F"/>
    <w:rsid w:val="0033736D"/>
    <w:rsid w:val="004311B6"/>
    <w:rsid w:val="004F02A6"/>
    <w:rsid w:val="00546ED7"/>
    <w:rsid w:val="00624DE8"/>
    <w:rsid w:val="006415D0"/>
    <w:rsid w:val="0067459A"/>
    <w:rsid w:val="006C24FB"/>
    <w:rsid w:val="007B0501"/>
    <w:rsid w:val="009A2930"/>
    <w:rsid w:val="009E10BC"/>
    <w:rsid w:val="00A12107"/>
    <w:rsid w:val="00AC5B78"/>
    <w:rsid w:val="00B517E6"/>
    <w:rsid w:val="00B71C8E"/>
    <w:rsid w:val="00C32FBD"/>
    <w:rsid w:val="00CB02C1"/>
    <w:rsid w:val="00CD085F"/>
    <w:rsid w:val="00CF611A"/>
    <w:rsid w:val="00D674EE"/>
    <w:rsid w:val="00ED47E0"/>
    <w:rsid w:val="00F13E42"/>
    <w:rsid w:val="00F41D65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734-9026-4DF5-8FE1-5876E2E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FB"/>
    <w:pPr>
      <w:ind w:left="720"/>
      <w:contextualSpacing/>
    </w:pPr>
  </w:style>
  <w:style w:type="table" w:styleId="Tabela-Siatka">
    <w:name w:val="Table Grid"/>
    <w:basedOn w:val="Standardowy"/>
    <w:uiPriority w:val="59"/>
    <w:rsid w:val="004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23</cp:revision>
  <cp:lastPrinted>2017-07-12T10:30:00Z</cp:lastPrinted>
  <dcterms:created xsi:type="dcterms:W3CDTF">2017-07-12T08:08:00Z</dcterms:created>
  <dcterms:modified xsi:type="dcterms:W3CDTF">2017-07-21T09:49:00Z</dcterms:modified>
</cp:coreProperties>
</file>