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816F" w14:textId="77777777" w:rsidR="0060480A" w:rsidRPr="0060480A" w:rsidRDefault="0060480A" w:rsidP="0060480A">
      <w:pPr>
        <w:keepNext/>
        <w:keepLines/>
        <w:spacing w:after="0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bookmarkStart w:id="0" w:name="_GoBack"/>
      <w:bookmarkEnd w:id="0"/>
      <w:r w:rsidRPr="0060480A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OŚWIADCZENIE WNIOSKODAWCY O ILOŚCI ZUŻYTYCH </w:t>
      </w:r>
      <w:r w:rsidRPr="0060480A">
        <w:rPr>
          <w:rFonts w:eastAsiaTheme="majorEastAsia" w:cstheme="majorBidi"/>
          <w:b/>
          <w:color w:val="000000" w:themeColor="text1"/>
          <w:sz w:val="32"/>
          <w:szCs w:val="32"/>
        </w:rPr>
        <w:br/>
        <w:t>PALIW GAZOWYCH</w:t>
      </w:r>
      <w:r w:rsidRPr="0060480A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480A" w:rsidRPr="0060480A" w14:paraId="1C78CA1A" w14:textId="77777777" w:rsidTr="00D5639C">
        <w:tc>
          <w:tcPr>
            <w:tcW w:w="9062" w:type="dxa"/>
            <w:shd w:val="clear" w:color="auto" w:fill="D0CECE" w:themeFill="background2" w:themeFillShade="E6"/>
          </w:tcPr>
          <w:p w14:paraId="3562703E" w14:textId="77777777" w:rsidR="0060480A" w:rsidRPr="0060480A" w:rsidRDefault="0060480A" w:rsidP="0060480A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60480A">
              <w:rPr>
                <w:b/>
                <w:sz w:val="28"/>
                <w:szCs w:val="28"/>
              </w:rPr>
              <w:t>UWAGA!</w:t>
            </w:r>
          </w:p>
        </w:tc>
      </w:tr>
      <w:tr w:rsidR="0060480A" w:rsidRPr="0060480A" w14:paraId="243047E0" w14:textId="77777777" w:rsidTr="00D5639C">
        <w:tc>
          <w:tcPr>
            <w:tcW w:w="9062" w:type="dxa"/>
          </w:tcPr>
          <w:p w14:paraId="60EDF72C" w14:textId="77777777" w:rsidR="0060480A" w:rsidRPr="0060480A" w:rsidRDefault="0060480A" w:rsidP="0060480A">
            <w:pPr>
              <w:spacing w:before="0"/>
              <w:jc w:val="both"/>
              <w:rPr>
                <w:bCs/>
                <w:iCs/>
                <w:szCs w:val="20"/>
              </w:rPr>
            </w:pPr>
            <w:r w:rsidRPr="0060480A">
              <w:rPr>
                <w:rFonts w:eastAsiaTheme="majorEastAsia"/>
                <w:iCs/>
                <w:szCs w:val="20"/>
              </w:rPr>
              <w:t>Wypełnij, jeżeli faktura dokumentująca dostarczenie paliw gazowych załączona do wniosku obejmuje okres 2023 roku lub jeżeli obejmuje okresy wykraczający poza 30 czerwca 2024 r.</w:t>
            </w:r>
            <w:r w:rsidRPr="0060480A">
              <w:rPr>
                <w:bCs/>
                <w:iCs/>
                <w:szCs w:val="20"/>
              </w:rPr>
              <w:t xml:space="preserve">   </w:t>
            </w:r>
          </w:p>
        </w:tc>
      </w:tr>
    </w:tbl>
    <w:p w14:paraId="6B421DA3" w14:textId="77777777" w:rsidR="0060480A" w:rsidRPr="0060480A" w:rsidRDefault="0060480A" w:rsidP="0060480A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0480A">
        <w:rPr>
          <w:rFonts w:eastAsia="Arial" w:cstheme="majorBidi"/>
          <w:b/>
          <w:color w:val="000000" w:themeColor="text1"/>
          <w:sz w:val="28"/>
          <w:szCs w:val="26"/>
        </w:rPr>
        <w:t>TREŚĆ OŚWIADCZENIA</w:t>
      </w:r>
    </w:p>
    <w:p w14:paraId="6277D812" w14:textId="77777777" w:rsidR="0060480A" w:rsidRPr="0060480A" w:rsidRDefault="0060480A" w:rsidP="0060480A">
      <w:pPr>
        <w:numPr>
          <w:ilvl w:val="0"/>
          <w:numId w:val="2"/>
        </w:numPr>
        <w:contextualSpacing/>
        <w:rPr>
          <w:rFonts w:eastAsia="Arial" w:cstheme="minorHAnsi"/>
          <w:i/>
          <w:color w:val="000000"/>
        </w:rPr>
      </w:pPr>
      <w:r w:rsidRPr="0060480A">
        <w:rPr>
          <w:rFonts w:eastAsia="Arial" w:cstheme="minorHAnsi"/>
          <w:i/>
          <w:color w:val="000000"/>
        </w:rPr>
        <w:t>Wpisz okres od 1 stycznia do 30 czerwca 2024 r., który obejmuje faktura dokumentująca dostarczenie paliw gazowych.</w:t>
      </w:r>
    </w:p>
    <w:p w14:paraId="2AA90D12" w14:textId="77777777" w:rsidR="0060480A" w:rsidRPr="0060480A" w:rsidRDefault="0060480A" w:rsidP="0060480A">
      <w:pPr>
        <w:numPr>
          <w:ilvl w:val="0"/>
          <w:numId w:val="2"/>
        </w:numPr>
        <w:tabs>
          <w:tab w:val="left" w:pos="308"/>
        </w:tabs>
        <w:spacing w:before="0" w:after="0" w:line="240" w:lineRule="auto"/>
        <w:ind w:right="-425"/>
        <w:contextualSpacing/>
        <w:rPr>
          <w:rFonts w:eastAsia="Arial" w:cstheme="minorHAnsi"/>
          <w:i/>
          <w:color w:val="000000"/>
        </w:rPr>
      </w:pPr>
      <w:r w:rsidRPr="0060480A">
        <w:rPr>
          <w:rFonts w:eastAsia="Arial" w:cstheme="minorHAnsi"/>
          <w:i/>
          <w:color w:val="000000"/>
        </w:rPr>
        <w:t xml:space="preserve">Jeśli na fakturze nie jest wyszczególniona ilość paliw gazowych w okresie od 1 stycznia 2024 r. do 30 czerwca 2024 r., oblicz ją następująco: </w:t>
      </w:r>
    </w:p>
    <w:p w14:paraId="32673FE9" w14:textId="77777777" w:rsidR="0060480A" w:rsidRPr="0060480A" w:rsidRDefault="0060480A" w:rsidP="0060480A">
      <w:pPr>
        <w:numPr>
          <w:ilvl w:val="1"/>
          <w:numId w:val="2"/>
        </w:numPr>
        <w:tabs>
          <w:tab w:val="left" w:pos="142"/>
          <w:tab w:val="left" w:pos="308"/>
        </w:tabs>
        <w:spacing w:before="0" w:after="0" w:line="240" w:lineRule="auto"/>
        <w:ind w:right="-425"/>
        <w:contextualSpacing/>
        <w:rPr>
          <w:rFonts w:eastAsia="Arial" w:cstheme="minorHAnsi"/>
          <w:i/>
          <w:color w:val="000000"/>
        </w:rPr>
      </w:pPr>
      <w:r w:rsidRPr="0060480A">
        <w:rPr>
          <w:rFonts w:eastAsia="Arial" w:cstheme="minorHAnsi"/>
          <w:i/>
          <w:color w:val="000000"/>
        </w:rPr>
        <w:t xml:space="preserve">podziel liczbę dni z tego okresu, które obejmuje faktura, przez liczbę wszystkich dni, które obejmuje faktura,  </w:t>
      </w:r>
    </w:p>
    <w:p w14:paraId="3E0B955A" w14:textId="77777777" w:rsidR="0060480A" w:rsidRPr="0060480A" w:rsidRDefault="0060480A" w:rsidP="0060480A">
      <w:pPr>
        <w:numPr>
          <w:ilvl w:val="1"/>
          <w:numId w:val="2"/>
        </w:numPr>
        <w:tabs>
          <w:tab w:val="left" w:pos="142"/>
          <w:tab w:val="left" w:pos="308"/>
        </w:tabs>
        <w:spacing w:before="0" w:after="0" w:line="240" w:lineRule="auto"/>
        <w:ind w:right="-425"/>
        <w:contextualSpacing/>
        <w:rPr>
          <w:rFonts w:eastAsia="Arial" w:cstheme="minorHAnsi"/>
          <w:i/>
          <w:color w:val="000000"/>
        </w:rPr>
      </w:pPr>
      <w:r w:rsidRPr="0060480A">
        <w:rPr>
          <w:rFonts w:eastAsia="Arial" w:cstheme="minorHAnsi"/>
          <w:i/>
          <w:color w:val="000000"/>
        </w:rPr>
        <w:t xml:space="preserve">wynik pomnóż przez ilość dostarczonych paliw gazowych, która widnieje na fakturze. </w:t>
      </w:r>
    </w:p>
    <w:p w14:paraId="5D6D7104" w14:textId="77777777" w:rsidR="0060480A" w:rsidRPr="0060480A" w:rsidRDefault="0060480A" w:rsidP="0060480A">
      <w:pPr>
        <w:spacing w:before="0" w:after="40"/>
        <w:ind w:left="360"/>
        <w:rPr>
          <w:rFonts w:eastAsiaTheme="majorEastAsia" w:cstheme="majorBidi"/>
          <w:i/>
          <w:iCs/>
          <w:color w:val="000000" w:themeColor="text1"/>
          <w:szCs w:val="20"/>
        </w:rPr>
      </w:pPr>
    </w:p>
    <w:p w14:paraId="4A957FB1" w14:textId="77777777" w:rsidR="0060480A" w:rsidRPr="0060480A" w:rsidRDefault="0060480A" w:rsidP="0060480A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60480A">
        <w:rPr>
          <w:rFonts w:eastAsia="Arial" w:cstheme="majorBidi"/>
          <w:color w:val="000000" w:themeColor="text1"/>
          <w:szCs w:val="24"/>
        </w:rPr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0480A" w:rsidRPr="0060480A" w14:paraId="01AF57A4" w14:textId="77777777" w:rsidTr="00D5639C">
        <w:tc>
          <w:tcPr>
            <w:tcW w:w="2689" w:type="dxa"/>
          </w:tcPr>
          <w:p w14:paraId="64508FF3" w14:textId="77777777" w:rsidR="0060480A" w:rsidRPr="0060480A" w:rsidRDefault="0060480A" w:rsidP="0060480A">
            <w:pPr>
              <w:spacing w:before="120"/>
              <w:outlineLvl w:val="2"/>
              <w:rPr>
                <w:rFonts w:eastAsiaTheme="majorEastAsia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60480A" w:rsidRPr="0060480A" w14:paraId="2CD97DFB" w14:textId="77777777" w:rsidTr="00D5639C">
        <w:tc>
          <w:tcPr>
            <w:tcW w:w="2978" w:type="dxa"/>
          </w:tcPr>
          <w:p w14:paraId="3EC1D371" w14:textId="77777777" w:rsidR="0060480A" w:rsidRPr="0060480A" w:rsidRDefault="0060480A" w:rsidP="0060480A">
            <w:pPr>
              <w:spacing w:before="120"/>
              <w:outlineLvl w:val="2"/>
              <w:rPr>
                <w:rFonts w:eastAsiaTheme="majorEastAsia"/>
              </w:rPr>
            </w:pPr>
          </w:p>
        </w:tc>
      </w:tr>
    </w:tbl>
    <w:p w14:paraId="2EC2CE31" w14:textId="77777777" w:rsidR="0060480A" w:rsidRPr="0060480A" w:rsidRDefault="0060480A" w:rsidP="0060480A">
      <w:pPr>
        <w:keepNext/>
        <w:keepLines/>
        <w:numPr>
          <w:ilvl w:val="0"/>
          <w:numId w:val="1"/>
        </w:numPr>
        <w:spacing w:after="40" w:line="420" w:lineRule="auto"/>
        <w:ind w:left="714" w:hanging="357"/>
        <w:rPr>
          <w:rFonts w:eastAsia="Arial" w:cstheme="minorHAnsi"/>
          <w:color w:val="000000"/>
        </w:rPr>
      </w:pPr>
      <w:r w:rsidRPr="0060480A">
        <w:rPr>
          <w:rFonts w:eastAsia="Arial" w:cstheme="minorHAnsi"/>
          <w:color w:val="000000" w:themeColor="text1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0480A" w:rsidRPr="0060480A" w14:paraId="293E6D9C" w14:textId="77777777" w:rsidTr="00D5639C">
        <w:tc>
          <w:tcPr>
            <w:tcW w:w="3539" w:type="dxa"/>
          </w:tcPr>
          <w:p w14:paraId="026CF6A3" w14:textId="77777777" w:rsidR="0060480A" w:rsidRPr="0060480A" w:rsidRDefault="0060480A" w:rsidP="0060480A">
            <w:pPr>
              <w:spacing w:before="120"/>
              <w:outlineLvl w:val="2"/>
              <w:rPr>
                <w:rFonts w:eastAsiaTheme="majorEastAsia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60480A" w:rsidRPr="0060480A" w14:paraId="7AEC8F40" w14:textId="77777777" w:rsidTr="00D5639C">
        <w:tc>
          <w:tcPr>
            <w:tcW w:w="323" w:type="dxa"/>
          </w:tcPr>
          <w:p w14:paraId="5AFFBB76" w14:textId="77777777" w:rsidR="0060480A" w:rsidRPr="0060480A" w:rsidRDefault="0060480A" w:rsidP="0060480A"/>
        </w:tc>
        <w:tc>
          <w:tcPr>
            <w:tcW w:w="323" w:type="dxa"/>
          </w:tcPr>
          <w:p w14:paraId="1FC77AC8" w14:textId="77777777" w:rsidR="0060480A" w:rsidRPr="0060480A" w:rsidRDefault="0060480A" w:rsidP="0060480A"/>
        </w:tc>
        <w:tc>
          <w:tcPr>
            <w:tcW w:w="323" w:type="dxa"/>
          </w:tcPr>
          <w:p w14:paraId="42BE0720" w14:textId="77777777" w:rsidR="0060480A" w:rsidRPr="0060480A" w:rsidRDefault="0060480A" w:rsidP="0060480A"/>
        </w:tc>
        <w:tc>
          <w:tcPr>
            <w:tcW w:w="323" w:type="dxa"/>
          </w:tcPr>
          <w:p w14:paraId="0F242082" w14:textId="77777777" w:rsidR="0060480A" w:rsidRPr="0060480A" w:rsidRDefault="0060480A" w:rsidP="0060480A"/>
        </w:tc>
        <w:tc>
          <w:tcPr>
            <w:tcW w:w="323" w:type="dxa"/>
          </w:tcPr>
          <w:p w14:paraId="77FFD272" w14:textId="77777777" w:rsidR="0060480A" w:rsidRPr="0060480A" w:rsidRDefault="0060480A" w:rsidP="0060480A"/>
        </w:tc>
        <w:tc>
          <w:tcPr>
            <w:tcW w:w="323" w:type="dxa"/>
          </w:tcPr>
          <w:p w14:paraId="2C395A99" w14:textId="77777777" w:rsidR="0060480A" w:rsidRPr="0060480A" w:rsidRDefault="0060480A" w:rsidP="0060480A"/>
        </w:tc>
        <w:tc>
          <w:tcPr>
            <w:tcW w:w="628" w:type="dxa"/>
            <w:vAlign w:val="center"/>
          </w:tcPr>
          <w:p w14:paraId="2F556ABD" w14:textId="77777777" w:rsidR="0060480A" w:rsidRPr="0060480A" w:rsidRDefault="0060480A" w:rsidP="0060480A">
            <w:pPr>
              <w:spacing w:before="0"/>
              <w:jc w:val="center"/>
            </w:pPr>
            <w:r w:rsidRPr="0060480A">
              <w:t>kWh</w:t>
            </w:r>
          </w:p>
        </w:tc>
      </w:tr>
    </w:tbl>
    <w:p w14:paraId="60408C19" w14:textId="77777777" w:rsidR="0060480A" w:rsidRPr="0060480A" w:rsidRDefault="0060480A" w:rsidP="0060480A">
      <w:pPr>
        <w:keepNext/>
        <w:keepLines/>
        <w:spacing w:after="40" w:line="420" w:lineRule="auto"/>
        <w:ind w:left="714"/>
        <w:rPr>
          <w:rFonts w:eastAsia="Arial" w:cstheme="minorHAnsi"/>
          <w:color w:val="000000" w:themeColor="text1"/>
        </w:rPr>
      </w:pPr>
      <w:r w:rsidRPr="0060480A">
        <w:rPr>
          <w:rFonts w:eastAsia="Arial" w:cstheme="minorHAnsi"/>
          <w:color w:val="000000" w:themeColor="text1"/>
        </w:rPr>
        <w:t xml:space="preserve">zużycie paliw gazowych w moim gospodarstwie domowym  na podstawie dołączonej </w:t>
      </w:r>
      <w:r w:rsidRPr="0060480A">
        <w:rPr>
          <w:rFonts w:eastAsia="Arial" w:cstheme="minorHAnsi"/>
          <w:color w:val="000000" w:themeColor="text1"/>
        </w:rPr>
        <w:br/>
        <w:t>do wniosku faktury o numerze</w:t>
      </w:r>
      <w:r w:rsidRPr="0060480A">
        <w:rPr>
          <w:rFonts w:eastAsia="Arial" w:cstheme="minorHAnsi"/>
          <w:color w:val="000000" w:themeColor="text1"/>
        </w:rPr>
        <w:br/>
      </w:r>
      <w:r w:rsidRPr="0060480A">
        <w:rPr>
          <w:rFonts w:eastAsia="Arial" w:cstheme="minorHAnsi"/>
          <w:color w:val="000000" w:themeColor="text1"/>
        </w:rPr>
        <w:br/>
        <w:t xml:space="preserve">wynosiło: </w:t>
      </w:r>
    </w:p>
    <w:p w14:paraId="274B930B" w14:textId="77777777" w:rsidR="0060480A" w:rsidRPr="0060480A" w:rsidRDefault="0060480A" w:rsidP="0060480A">
      <w:pPr>
        <w:keepNext/>
        <w:keepLines/>
        <w:numPr>
          <w:ilvl w:val="0"/>
          <w:numId w:val="1"/>
        </w:numPr>
        <w:spacing w:after="40" w:line="360" w:lineRule="auto"/>
        <w:rPr>
          <w:rFonts w:eastAsia="Arial" w:cstheme="minorHAnsi"/>
          <w:color w:val="000000" w:themeColor="text1"/>
        </w:rPr>
      </w:pPr>
      <w:r w:rsidRPr="0060480A">
        <w:rPr>
          <w:rFonts w:eastAsia="Arial" w:cstheme="majorBidi"/>
          <w:color w:val="000000" w:themeColor="text1"/>
          <w:szCs w:val="24"/>
        </w:rPr>
        <w:t>wszystkie podane w załączniku dane są zgodne z prawdą,</w:t>
      </w:r>
    </w:p>
    <w:p w14:paraId="1954DF6B" w14:textId="77777777" w:rsidR="0060480A" w:rsidRPr="0060480A" w:rsidRDefault="0060480A" w:rsidP="0060480A">
      <w:pPr>
        <w:keepNext/>
        <w:keepLines/>
        <w:numPr>
          <w:ilvl w:val="0"/>
          <w:numId w:val="1"/>
        </w:numPr>
        <w:spacing w:after="40" w:line="360" w:lineRule="auto"/>
        <w:rPr>
          <w:rFonts w:eastAsia="Arial" w:cstheme="minorHAnsi"/>
          <w:color w:val="000000" w:themeColor="text1"/>
        </w:rPr>
      </w:pPr>
      <w:r w:rsidRPr="0060480A">
        <w:rPr>
          <w:rFonts w:eastAsia="Arial" w:cstheme="majorBidi"/>
          <w:color w:val="000000" w:themeColor="text1"/>
          <w:szCs w:val="24"/>
        </w:rPr>
        <w:t>jestem świadoma/świadomy odpowiedzialności karnej za złożenie fałszywego oświadczenia.</w:t>
      </w:r>
    </w:p>
    <w:p w14:paraId="680BDE37" w14:textId="77777777" w:rsidR="0060480A" w:rsidRPr="0060480A" w:rsidRDefault="0060480A" w:rsidP="0060480A">
      <w:pPr>
        <w:keepNext/>
        <w:keepLines/>
        <w:spacing w:after="40"/>
        <w:ind w:left="720"/>
        <w:rPr>
          <w:rFonts w:eastAsia="Arial" w:cstheme="minorHAnsi"/>
          <w:color w:val="000000" w:themeColor="text1"/>
        </w:rPr>
      </w:pPr>
    </w:p>
    <w:p w14:paraId="2A58D5B9" w14:textId="77777777" w:rsidR="0060480A" w:rsidRPr="0060480A" w:rsidRDefault="0060480A" w:rsidP="0060480A">
      <w:pPr>
        <w:keepNext/>
        <w:keepLines/>
        <w:spacing w:after="40"/>
        <w:ind w:left="720"/>
        <w:rPr>
          <w:rFonts w:eastAsia="Arial" w:cstheme="minorHAnsi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0480A" w:rsidRPr="0060480A" w14:paraId="3D1193E1" w14:textId="77777777" w:rsidTr="00D5639C">
        <w:trPr>
          <w:trHeight w:val="567"/>
        </w:trPr>
        <w:tc>
          <w:tcPr>
            <w:tcW w:w="2547" w:type="dxa"/>
          </w:tcPr>
          <w:p w14:paraId="2D0BE9B5" w14:textId="77777777" w:rsidR="0060480A" w:rsidRPr="0060480A" w:rsidRDefault="0060480A" w:rsidP="0060480A">
            <w:pPr>
              <w:spacing w:before="120"/>
              <w:outlineLvl w:val="2"/>
              <w:rPr>
                <w:rFonts w:eastAsiaTheme="majorEastAsia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0480A" w:rsidRPr="0060480A" w14:paraId="7CD323D9" w14:textId="77777777" w:rsidTr="00D5639C">
        <w:trPr>
          <w:trHeight w:val="567"/>
        </w:trPr>
        <w:tc>
          <w:tcPr>
            <w:tcW w:w="2547" w:type="dxa"/>
          </w:tcPr>
          <w:p w14:paraId="6662F162" w14:textId="77777777" w:rsidR="0060480A" w:rsidRPr="0060480A" w:rsidRDefault="0060480A" w:rsidP="0060480A">
            <w:pPr>
              <w:spacing w:before="120"/>
              <w:outlineLvl w:val="2"/>
              <w:rPr>
                <w:rFonts w:eastAsiaTheme="majorEastAsia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0480A" w:rsidRPr="0060480A" w14:paraId="3DADA31A" w14:textId="77777777" w:rsidTr="00D5639C">
        <w:trPr>
          <w:trHeight w:val="567"/>
        </w:trPr>
        <w:tc>
          <w:tcPr>
            <w:tcW w:w="2547" w:type="dxa"/>
          </w:tcPr>
          <w:p w14:paraId="4B134793" w14:textId="77777777" w:rsidR="0060480A" w:rsidRPr="0060480A" w:rsidRDefault="0060480A" w:rsidP="0060480A">
            <w:pPr>
              <w:spacing w:before="120"/>
              <w:outlineLvl w:val="2"/>
              <w:rPr>
                <w:rFonts w:eastAsiaTheme="majorEastAsia"/>
              </w:rPr>
            </w:pPr>
          </w:p>
        </w:tc>
      </w:tr>
    </w:tbl>
    <w:p w14:paraId="4956E7F9" w14:textId="77777777" w:rsidR="0060480A" w:rsidRPr="0060480A" w:rsidRDefault="0060480A" w:rsidP="0060480A">
      <w:pPr>
        <w:keepNext/>
        <w:keepLines/>
        <w:spacing w:before="40" w:after="40"/>
        <w:ind w:left="708"/>
        <w:rPr>
          <w:rFonts w:eastAsia="Arial" w:cstheme="majorBidi"/>
          <w:color w:val="000000" w:themeColor="text1"/>
          <w:szCs w:val="24"/>
        </w:rPr>
      </w:pPr>
      <w:r w:rsidRPr="0060480A">
        <w:rPr>
          <w:rFonts w:eastAsia="Arial" w:cstheme="majorBidi"/>
          <w:color w:val="000000" w:themeColor="text1"/>
          <w:szCs w:val="24"/>
        </w:rPr>
        <w:t xml:space="preserve">                miejscowość                                   data: </w:t>
      </w:r>
      <w:proofErr w:type="spellStart"/>
      <w:r w:rsidRPr="0060480A">
        <w:rPr>
          <w:rFonts w:eastAsia="Arial" w:cstheme="majorBidi"/>
          <w:color w:val="000000" w:themeColor="text1"/>
          <w:szCs w:val="24"/>
        </w:rPr>
        <w:t>dd</w:t>
      </w:r>
      <w:proofErr w:type="spellEnd"/>
      <w:r w:rsidRPr="0060480A">
        <w:rPr>
          <w:rFonts w:eastAsia="Arial" w:cstheme="majorBidi"/>
          <w:color w:val="000000" w:themeColor="text1"/>
          <w:szCs w:val="24"/>
        </w:rPr>
        <w:t xml:space="preserve"> / mm / </w:t>
      </w:r>
      <w:proofErr w:type="spellStart"/>
      <w:r w:rsidRPr="0060480A">
        <w:rPr>
          <w:rFonts w:eastAsia="Arial" w:cstheme="majorBidi"/>
          <w:color w:val="000000" w:themeColor="text1"/>
          <w:szCs w:val="24"/>
        </w:rPr>
        <w:t>rrrr</w:t>
      </w:r>
      <w:proofErr w:type="spellEnd"/>
      <w:r w:rsidRPr="0060480A">
        <w:rPr>
          <w:rFonts w:eastAsia="Arial" w:cstheme="majorBidi"/>
          <w:color w:val="000000" w:themeColor="text1"/>
          <w:szCs w:val="24"/>
        </w:rPr>
        <w:t xml:space="preserve">                            podpis wnioskodawcy</w:t>
      </w:r>
    </w:p>
    <w:p w14:paraId="53A04916" w14:textId="77777777" w:rsidR="008B6BD1" w:rsidRPr="0060480A" w:rsidRDefault="008B6BD1" w:rsidP="0060480A"/>
    <w:sectPr w:rsidR="008B6BD1" w:rsidRPr="006048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C982" w14:textId="77777777" w:rsidR="007B67CA" w:rsidRDefault="007B67CA" w:rsidP="00023B19">
      <w:pPr>
        <w:spacing w:before="0" w:after="0" w:line="240" w:lineRule="auto"/>
      </w:pPr>
      <w:r>
        <w:separator/>
      </w:r>
    </w:p>
  </w:endnote>
  <w:endnote w:type="continuationSeparator" w:id="0">
    <w:p w14:paraId="338A014F" w14:textId="77777777" w:rsidR="007B67CA" w:rsidRDefault="007B67CA" w:rsidP="00023B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71AE" w14:textId="77777777" w:rsidR="007B67CA" w:rsidRDefault="007B67CA" w:rsidP="00023B19">
      <w:pPr>
        <w:spacing w:before="0" w:after="0" w:line="240" w:lineRule="auto"/>
      </w:pPr>
      <w:r>
        <w:separator/>
      </w:r>
    </w:p>
  </w:footnote>
  <w:footnote w:type="continuationSeparator" w:id="0">
    <w:p w14:paraId="28780DCF" w14:textId="77777777" w:rsidR="007B67CA" w:rsidRDefault="007B67CA" w:rsidP="00023B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44F4" w14:textId="33626980" w:rsidR="00023B19" w:rsidRPr="00023B19" w:rsidRDefault="00023B19" w:rsidP="00023B19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B3"/>
    <w:rsid w:val="00023B19"/>
    <w:rsid w:val="000D48DD"/>
    <w:rsid w:val="00113AC4"/>
    <w:rsid w:val="002049B3"/>
    <w:rsid w:val="0060480A"/>
    <w:rsid w:val="007B67CA"/>
    <w:rsid w:val="008B6BD1"/>
    <w:rsid w:val="00D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6091"/>
  <w15:chartTrackingRefBased/>
  <w15:docId w15:val="{613C8032-1DF5-4D0F-BAA6-4C811D40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B19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3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B19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23B19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02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23B19"/>
    <w:pPr>
      <w:ind w:left="720"/>
      <w:contextualSpacing/>
    </w:pPr>
  </w:style>
  <w:style w:type="paragraph" w:customStyle="1" w:styleId="Tytuwniosku-Styl1">
    <w:name w:val="Tytuł wniosku - Styl 1"/>
    <w:basedOn w:val="Nagwek1"/>
    <w:link w:val="Tytuwniosku-Styl1Znak"/>
    <w:qFormat/>
    <w:rsid w:val="00023B19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023B19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023B1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023B19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023B19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023B19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023B19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023B19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B19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023B19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023B19"/>
    <w:rPr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02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B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023B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B19"/>
  </w:style>
  <w:style w:type="paragraph" w:styleId="Stopka">
    <w:name w:val="footer"/>
    <w:basedOn w:val="Normalny"/>
    <w:link w:val="StopkaZnak"/>
    <w:uiPriority w:val="99"/>
    <w:unhideWhenUsed/>
    <w:rsid w:val="00023B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B19"/>
  </w:style>
  <w:style w:type="paragraph" w:customStyle="1" w:styleId="Zacznik">
    <w:name w:val="Załącznik"/>
    <w:basedOn w:val="Tytusekcji-styl2"/>
    <w:link w:val="ZacznikZnak"/>
    <w:qFormat/>
    <w:rsid w:val="00023B19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023B19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2024-02-13T09:50:00Z</dcterms:created>
  <dcterms:modified xsi:type="dcterms:W3CDTF">2024-02-13T09:50:00Z</dcterms:modified>
</cp:coreProperties>
</file>